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E1" w:rsidRPr="00A06E54" w:rsidRDefault="00C769E1" w:rsidP="00C76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E54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ПЕНОВСКОГО МУНИЦИПАЛЬНОГО ОКРУГА</w:t>
      </w:r>
    </w:p>
    <w:p w:rsidR="00C769E1" w:rsidRPr="00A06E54" w:rsidRDefault="00C769E1" w:rsidP="00C76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E5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ТВЕРСКОЙ ОБЛАСТИ</w:t>
      </w:r>
    </w:p>
    <w:p w:rsidR="00C769E1" w:rsidRPr="00A06E54" w:rsidRDefault="00C769E1" w:rsidP="00C76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769E1" w:rsidRPr="00A06E54" w:rsidRDefault="00C769E1" w:rsidP="00C769E1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6E54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C769E1" w:rsidRPr="00A06E54" w:rsidRDefault="00C769E1" w:rsidP="00C769E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75" w:type="dxa"/>
        <w:jc w:val="center"/>
        <w:tblInd w:w="-397" w:type="dxa"/>
        <w:tblLook w:val="0000"/>
      </w:tblPr>
      <w:tblGrid>
        <w:gridCol w:w="2495"/>
        <w:gridCol w:w="5245"/>
        <w:gridCol w:w="2635"/>
      </w:tblGrid>
      <w:tr w:rsidR="00C769E1" w:rsidRPr="00A06E54" w:rsidTr="00100EDD">
        <w:trPr>
          <w:trHeight w:val="360"/>
          <w:jc w:val="center"/>
        </w:trPr>
        <w:tc>
          <w:tcPr>
            <w:tcW w:w="2495" w:type="dxa"/>
          </w:tcPr>
          <w:p w:rsidR="00C769E1" w:rsidRPr="00A06E54" w:rsidRDefault="001F5A2A" w:rsidP="001F5A2A">
            <w:pPr>
              <w:ind w:left="81" w:hanging="8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11.02.</w:t>
            </w:r>
            <w:r w:rsidR="00C769E1"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76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022</w:t>
            </w:r>
            <w:r w:rsidR="00C769E1"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5245" w:type="dxa"/>
          </w:tcPr>
          <w:p w:rsidR="00C769E1" w:rsidRPr="00A06E54" w:rsidRDefault="00C769E1" w:rsidP="00D323E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пгт</w:t>
            </w:r>
            <w:proofErr w:type="spellEnd"/>
            <w:r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Пено                                                               </w:t>
            </w:r>
          </w:p>
        </w:tc>
        <w:tc>
          <w:tcPr>
            <w:tcW w:w="2635" w:type="dxa"/>
          </w:tcPr>
          <w:p w:rsidR="00C769E1" w:rsidRPr="00A06E54" w:rsidRDefault="00C769E1" w:rsidP="001F5A2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1F5A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</w:tbl>
    <w:p w:rsidR="00C769E1" w:rsidRPr="00A06E54" w:rsidRDefault="00C769E1" w:rsidP="00C769E1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63" w:type="dxa"/>
        <w:tblInd w:w="-601" w:type="dxa"/>
        <w:tblLook w:val="01E0"/>
      </w:tblPr>
      <w:tblGrid>
        <w:gridCol w:w="10163"/>
      </w:tblGrid>
      <w:tr w:rsidR="00C769E1" w:rsidRPr="00A06E54" w:rsidTr="001F5A2A">
        <w:trPr>
          <w:trHeight w:val="744"/>
        </w:trPr>
        <w:tc>
          <w:tcPr>
            <w:tcW w:w="10163" w:type="dxa"/>
          </w:tcPr>
          <w:p w:rsidR="00C769E1" w:rsidRPr="00A06E54" w:rsidRDefault="00C769E1" w:rsidP="00D77CE0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внесении изменений решение </w:t>
            </w:r>
            <w:r w:rsidR="00D77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умы</w:t>
            </w:r>
            <w:r w:rsidR="00D77C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Пеновского муниципального округа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6E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 w:rsidRPr="00A06E54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правил благоустройства территории Пеновского муниципального округа Тверской области»</w:t>
            </w:r>
          </w:p>
        </w:tc>
      </w:tr>
    </w:tbl>
    <w:p w:rsidR="00C769E1" w:rsidRDefault="00C769E1" w:rsidP="00C769E1">
      <w:pPr>
        <w:ind w:firstLine="0"/>
        <w:rPr>
          <w:rFonts w:ascii="Times New Roman" w:hAnsi="Times New Roman" w:cs="Times New Roman"/>
        </w:rPr>
      </w:pPr>
    </w:p>
    <w:p w:rsidR="00C769E1" w:rsidRPr="00D77CE0" w:rsidRDefault="00C769E1" w:rsidP="00C769E1">
      <w:pPr>
        <w:ind w:firstLine="708"/>
        <w:rPr>
          <w:rFonts w:ascii="Times New Roman" w:hAnsi="Times New Roman" w:cs="Times New Roman"/>
        </w:rPr>
      </w:pPr>
      <w:proofErr w:type="gramStart"/>
      <w:r w:rsidRPr="00D77CE0">
        <w:rPr>
          <w:rFonts w:ascii="Times New Roman" w:hAnsi="Times New Roman" w:cs="Times New Roman"/>
        </w:rPr>
        <w:t>В целях недопущения дальнейшего распространения борщевика Сосновского на территории Пеновского муниципального округа Тверской области, в соответствии с распоряжением Правительства Тверской области №1221-рп от 16.12.2021 «О мерах, направленных на предотвращение распространения борщевика Сосновского на территории Тверской области</w:t>
      </w:r>
      <w:r w:rsidR="00D77CE0" w:rsidRPr="00D77CE0">
        <w:rPr>
          <w:rFonts w:ascii="Times New Roman" w:hAnsi="Times New Roman" w:cs="Times New Roman"/>
        </w:rPr>
        <w:t>»</w:t>
      </w:r>
      <w:r w:rsidRPr="00D77CE0">
        <w:rPr>
          <w:rFonts w:ascii="Times New Roman" w:hAnsi="Times New Roman" w:cs="Times New Roman"/>
        </w:rPr>
        <w:t xml:space="preserve">, </w:t>
      </w:r>
      <w:hyperlink r:id="rId5" w:history="1">
        <w:r w:rsidRPr="00D77CE0">
          <w:rPr>
            <w:rStyle w:val="a4"/>
            <w:rFonts w:ascii="Times New Roman" w:hAnsi="Times New Roman" w:cs="Times New Roman"/>
            <w:b w:val="0"/>
          </w:rPr>
          <w:t xml:space="preserve"> Законом</w:t>
        </w:r>
      </w:hyperlink>
      <w:r w:rsidRPr="00D77CE0">
        <w:rPr>
          <w:rFonts w:ascii="Times New Roman" w:hAnsi="Times New Roman" w:cs="Times New Roman"/>
        </w:rPr>
        <w:t xml:space="preserve">  Тверской области от 28.12.2021  №89-ЗО «Об иных вопросах, регулируемых правилами благоустройства территории муниципального образования Тверской области и на основании Устава Пеновского муниципального округа.</w:t>
      </w:r>
      <w:proofErr w:type="gramEnd"/>
    </w:p>
    <w:p w:rsidR="00C769E1" w:rsidRPr="00D77CE0" w:rsidRDefault="00C769E1" w:rsidP="00C769E1">
      <w:pPr>
        <w:ind w:firstLine="708"/>
        <w:rPr>
          <w:rFonts w:ascii="Times New Roman" w:hAnsi="Times New Roman" w:cs="Times New Roman"/>
        </w:rPr>
      </w:pPr>
    </w:p>
    <w:p w:rsidR="00C769E1" w:rsidRPr="00D77CE0" w:rsidRDefault="00C769E1" w:rsidP="00C769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E0">
        <w:rPr>
          <w:rFonts w:ascii="Times New Roman" w:hAnsi="Times New Roman" w:cs="Times New Roman"/>
          <w:sz w:val="24"/>
          <w:szCs w:val="24"/>
        </w:rPr>
        <w:t xml:space="preserve">     </w:t>
      </w:r>
      <w:r w:rsidRPr="00D77CE0">
        <w:rPr>
          <w:rFonts w:ascii="Times New Roman" w:hAnsi="Times New Roman" w:cs="Times New Roman"/>
          <w:b/>
          <w:sz w:val="24"/>
          <w:szCs w:val="24"/>
        </w:rPr>
        <w:t>ДУМА ПЕНОВСКОГО МУНИЦИПАЛЬНОГО ОКРУГА</w:t>
      </w:r>
    </w:p>
    <w:p w:rsidR="00C769E1" w:rsidRPr="00D77CE0" w:rsidRDefault="00C769E1" w:rsidP="00C769E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CE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769E1" w:rsidRPr="00D77CE0" w:rsidRDefault="00C769E1" w:rsidP="00C769E1">
      <w:pPr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 xml:space="preserve"> </w:t>
      </w:r>
    </w:p>
    <w:p w:rsidR="00D77CE0" w:rsidRPr="00D77CE0" w:rsidRDefault="00C769E1" w:rsidP="00D77CE0">
      <w:pPr>
        <w:ind w:firstLine="360"/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>1. Внести в решение Думы</w:t>
      </w:r>
      <w:r w:rsidR="00D77CE0" w:rsidRPr="00D77CE0">
        <w:rPr>
          <w:rFonts w:ascii="Times New Roman" w:hAnsi="Times New Roman" w:cs="Times New Roman"/>
        </w:rPr>
        <w:t xml:space="preserve"> Пеновского муниципального округа</w:t>
      </w:r>
      <w:r w:rsidRPr="00D77CE0">
        <w:rPr>
          <w:rFonts w:ascii="Times New Roman" w:hAnsi="Times New Roman" w:cs="Times New Roman"/>
        </w:rPr>
        <w:t xml:space="preserve"> от 13.12.2021 №172 «Об утверждении правил благоустройства территории Пеновского муниципального округа Тверской области»  следующие изменения</w:t>
      </w:r>
      <w:r w:rsidR="00D77CE0" w:rsidRPr="00D77CE0">
        <w:rPr>
          <w:rFonts w:ascii="Times New Roman" w:hAnsi="Times New Roman" w:cs="Times New Roman"/>
        </w:rPr>
        <w:t>:</w:t>
      </w:r>
    </w:p>
    <w:p w:rsidR="00D77CE0" w:rsidRPr="00D77CE0" w:rsidRDefault="00C769E1" w:rsidP="00D77CE0">
      <w:pPr>
        <w:pStyle w:val="a5"/>
        <w:ind w:left="1140"/>
        <w:jc w:val="both"/>
        <w:rPr>
          <w:rFonts w:ascii="Times New Roman" w:hAnsi="Times New Roman" w:cs="Times New Roman"/>
          <w:sz w:val="24"/>
          <w:szCs w:val="24"/>
        </w:rPr>
      </w:pPr>
      <w:r w:rsidRPr="00D77CE0">
        <w:rPr>
          <w:rFonts w:ascii="Times New Roman" w:hAnsi="Times New Roman" w:cs="Times New Roman"/>
          <w:sz w:val="24"/>
          <w:szCs w:val="24"/>
        </w:rPr>
        <w:t>пункт 10 настоящих Правил дополнить подпунктом 10.4 следующего содержания:</w:t>
      </w:r>
    </w:p>
    <w:p w:rsidR="00C769E1" w:rsidRPr="00D77CE0" w:rsidRDefault="00C769E1" w:rsidP="00D77CE0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77CE0">
        <w:rPr>
          <w:rFonts w:ascii="Times New Roman" w:hAnsi="Times New Roman" w:cs="Times New Roman"/>
          <w:sz w:val="24"/>
          <w:szCs w:val="24"/>
        </w:rPr>
        <w:t>«На территории муниципального образования Тверской области не допускается зарастание земельных участков борщевиком Сосновского количеством растений более 1 единицы высотой, превышающей 20 см, на 10 кв. м.</w:t>
      </w:r>
    </w:p>
    <w:p w:rsidR="00C769E1" w:rsidRPr="00D77CE0" w:rsidRDefault="00C769E1" w:rsidP="00D77CE0">
      <w:pPr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>Правообладатели земельных участков, зарастание борщевиком Сосновского которых превышает установленные правилами благоустройства территории муниципального образования Тверской области параметры, обязаны проводить мероприятия по удалению борщевика Сосновского с таких земельных участков, а также с прилегающих к ним (закрепленных) территорий.</w:t>
      </w:r>
    </w:p>
    <w:p w:rsidR="00C769E1" w:rsidRPr="00D77CE0" w:rsidRDefault="00C769E1" w:rsidP="00D77CE0">
      <w:pPr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</w:r>
    </w:p>
    <w:p w:rsidR="00C769E1" w:rsidRPr="00D77CE0" w:rsidRDefault="00C769E1" w:rsidP="00C769E1">
      <w:pPr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>Мероприятия по удалению борщевика Сосновского могут проводиться следующими способами:</w:t>
      </w:r>
    </w:p>
    <w:p w:rsidR="00C769E1" w:rsidRPr="00D77CE0" w:rsidRDefault="00C769E1" w:rsidP="00C769E1">
      <w:pPr>
        <w:rPr>
          <w:rFonts w:ascii="Times New Roman" w:hAnsi="Times New Roman" w:cs="Times New Roman"/>
        </w:rPr>
      </w:pPr>
      <w:r w:rsidRPr="00D77CE0">
        <w:rPr>
          <w:rFonts w:ascii="Times New Roman" w:hAnsi="Times New Roman" w:cs="Times New Roman"/>
        </w:rPr>
        <w:t xml:space="preserve">1) </w:t>
      </w:r>
      <w:proofErr w:type="gramStart"/>
      <w:r w:rsidRPr="00D77CE0">
        <w:rPr>
          <w:rFonts w:ascii="Times New Roman" w:hAnsi="Times New Roman" w:cs="Times New Roman"/>
        </w:rPr>
        <w:t>химическим</w:t>
      </w:r>
      <w:proofErr w:type="gramEnd"/>
      <w:r w:rsidRPr="00D77CE0">
        <w:rPr>
          <w:rFonts w:ascii="Times New Roman" w:hAnsi="Times New Roman" w:cs="Times New Roman"/>
        </w:rPr>
        <w:t xml:space="preserve"> – опрыскивание очагов произрастания </w:t>
      </w:r>
      <w:proofErr w:type="spellStart"/>
      <w:r w:rsidRPr="00D77CE0">
        <w:rPr>
          <w:rFonts w:ascii="Times New Roman" w:hAnsi="Times New Roman" w:cs="Times New Roman"/>
        </w:rPr>
        <w:t>гербицидамии</w:t>
      </w:r>
      <w:proofErr w:type="spellEnd"/>
      <w:r w:rsidRPr="00D77CE0">
        <w:rPr>
          <w:rFonts w:ascii="Times New Roman" w:hAnsi="Times New Roman" w:cs="Times New Roman"/>
        </w:rPr>
        <w:t xml:space="preserve"> (или) арборицидами;</w:t>
      </w:r>
    </w:p>
    <w:p w:rsidR="00C769E1" w:rsidRDefault="00C769E1" w:rsidP="00C769E1">
      <w:pPr>
        <w:rPr>
          <w:rFonts w:ascii="Times New Roman" w:hAnsi="Times New Roman" w:cs="Times New Roman"/>
        </w:rPr>
      </w:pPr>
      <w:r w:rsidRPr="00EC1B0F">
        <w:rPr>
          <w:rFonts w:ascii="Times New Roman" w:hAnsi="Times New Roman" w:cs="Times New Roman"/>
        </w:rPr>
        <w:t xml:space="preserve">2) </w:t>
      </w:r>
      <w:proofErr w:type="gramStart"/>
      <w:r w:rsidRPr="00EC1B0F">
        <w:rPr>
          <w:rFonts w:ascii="Times New Roman" w:hAnsi="Times New Roman" w:cs="Times New Roman"/>
        </w:rPr>
        <w:t>механическим</w:t>
      </w:r>
      <w:proofErr w:type="gramEnd"/>
      <w:r w:rsidRPr="00EC1B0F">
        <w:rPr>
          <w:rFonts w:ascii="Times New Roman" w:hAnsi="Times New Roman" w:cs="Times New Roman"/>
        </w:rPr>
        <w:t xml:space="preserve"> – скашивание, уборка сухих растений, выкапывание</w:t>
      </w:r>
      <w:r>
        <w:rPr>
          <w:rFonts w:ascii="Times New Roman" w:hAnsi="Times New Roman" w:cs="Times New Roman"/>
        </w:rPr>
        <w:t xml:space="preserve"> корневой системы;</w:t>
      </w:r>
    </w:p>
    <w:p w:rsidR="00C769E1" w:rsidRPr="00EC1B0F" w:rsidRDefault="00C769E1" w:rsidP="00C769E1">
      <w:pPr>
        <w:rPr>
          <w:rFonts w:ascii="Times New Roman" w:hAnsi="Times New Roman" w:cs="Times New Roman"/>
        </w:rPr>
      </w:pPr>
      <w:r w:rsidRPr="00EC1B0F">
        <w:rPr>
          <w:rFonts w:ascii="Times New Roman" w:hAnsi="Times New Roman" w:cs="Times New Roman"/>
        </w:rPr>
        <w:t xml:space="preserve">3) </w:t>
      </w:r>
      <w:proofErr w:type="gramStart"/>
      <w:r w:rsidRPr="00EC1B0F">
        <w:rPr>
          <w:rFonts w:ascii="Times New Roman" w:hAnsi="Times New Roman" w:cs="Times New Roman"/>
        </w:rPr>
        <w:t>агротехническим</w:t>
      </w:r>
      <w:proofErr w:type="gramEnd"/>
      <w:r w:rsidRPr="00EC1B0F">
        <w:rPr>
          <w:rFonts w:ascii="Times New Roman" w:hAnsi="Times New Roman" w:cs="Times New Roman"/>
        </w:rPr>
        <w:t xml:space="preserve"> – обработка почвы, посев многолетних трав;</w:t>
      </w:r>
    </w:p>
    <w:p w:rsidR="00C769E1" w:rsidRDefault="00C769E1" w:rsidP="00C769E1">
      <w:pPr>
        <w:ind w:left="360" w:firstLine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C1B0F">
        <w:rPr>
          <w:rFonts w:ascii="Times New Roman" w:hAnsi="Times New Roman" w:cs="Times New Roman"/>
        </w:rPr>
        <w:t>4) иными способами, не запрещенными законодательством</w:t>
      </w:r>
      <w:proofErr w:type="gramStart"/>
      <w:r w:rsidRPr="00EC1B0F">
        <w:rPr>
          <w:rFonts w:ascii="Times New Roman" w:hAnsi="Times New Roman" w:cs="Times New Roman"/>
        </w:rPr>
        <w:t>.».</w:t>
      </w:r>
      <w:proofErr w:type="gramEnd"/>
    </w:p>
    <w:p w:rsidR="00C769E1" w:rsidRDefault="00C769E1" w:rsidP="00D77CE0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решением возложить на заместителя Главы администрации Пеновского муниципального округа Петрову Е.В.</w:t>
      </w:r>
    </w:p>
    <w:p w:rsidR="00C769E1" w:rsidRPr="00C769E1" w:rsidRDefault="00C769E1" w:rsidP="00D77CE0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eastAsiaTheme="minorHAnsi"/>
          <w:lang w:eastAsia="en-US"/>
        </w:rPr>
        <w:lastRenderedPageBreak/>
        <w:t xml:space="preserve">3. </w:t>
      </w:r>
      <w:r w:rsidRPr="00130221">
        <w:t>Настоящее решение вступает в силу с момента опубликования в газете «Звезда» и подлежит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«Интернет».</w:t>
      </w:r>
    </w:p>
    <w:p w:rsidR="00C769E1" w:rsidRPr="00224A92" w:rsidRDefault="00C769E1" w:rsidP="00C769E1">
      <w:pPr>
        <w:pStyle w:val="empty"/>
        <w:shd w:val="clear" w:color="auto" w:fill="FFFFFF"/>
        <w:spacing w:before="0" w:beforeAutospacing="0" w:after="0" w:afterAutospacing="0"/>
        <w:ind w:left="567" w:firstLine="567"/>
        <w:jc w:val="both"/>
      </w:pPr>
      <w:r w:rsidRPr="00224A92">
        <w:t> </w:t>
      </w:r>
    </w:p>
    <w:tbl>
      <w:tblPr>
        <w:tblW w:w="5106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18"/>
        <w:gridCol w:w="3466"/>
      </w:tblGrid>
      <w:tr w:rsidR="00C769E1" w:rsidRPr="00224A92" w:rsidTr="00D323E2">
        <w:trPr>
          <w:trHeight w:val="441"/>
        </w:trPr>
        <w:tc>
          <w:tcPr>
            <w:tcW w:w="3192" w:type="pct"/>
            <w:shd w:val="clear" w:color="auto" w:fill="FFFFFF"/>
            <w:vAlign w:val="bottom"/>
            <w:hideMark/>
          </w:tcPr>
          <w:p w:rsidR="00C769E1" w:rsidRPr="00224A92" w:rsidRDefault="00C769E1" w:rsidP="00D323E2">
            <w:pPr>
              <w:pStyle w:val="s16"/>
              <w:spacing w:before="0" w:beforeAutospacing="0" w:after="0" w:afterAutospacing="0" w:line="276" w:lineRule="auto"/>
              <w:ind w:left="567" w:firstLine="567"/>
              <w:jc w:val="both"/>
            </w:pPr>
            <w:r w:rsidRPr="00224A92">
              <w:t xml:space="preserve">Председатель  Думы  </w:t>
            </w:r>
          </w:p>
          <w:p w:rsidR="00C769E1" w:rsidRPr="00224A92" w:rsidRDefault="00C769E1" w:rsidP="00D323E2">
            <w:pPr>
              <w:pStyle w:val="s16"/>
              <w:spacing w:before="0" w:beforeAutospacing="0" w:after="0" w:afterAutospacing="0" w:line="276" w:lineRule="auto"/>
              <w:ind w:left="567" w:firstLine="567"/>
              <w:jc w:val="both"/>
            </w:pPr>
            <w:r w:rsidRPr="00224A92">
              <w:t>Пеновского муниципального округа</w:t>
            </w:r>
          </w:p>
          <w:p w:rsidR="00C769E1" w:rsidRPr="00224A92" w:rsidRDefault="00C769E1" w:rsidP="00D323E2">
            <w:pPr>
              <w:pStyle w:val="s16"/>
              <w:spacing w:before="0" w:beforeAutospacing="0" w:after="0" w:afterAutospacing="0" w:line="276" w:lineRule="auto"/>
              <w:ind w:left="567" w:firstLine="567"/>
              <w:jc w:val="both"/>
            </w:pPr>
          </w:p>
        </w:tc>
        <w:tc>
          <w:tcPr>
            <w:tcW w:w="1808" w:type="pct"/>
            <w:shd w:val="clear" w:color="auto" w:fill="FFFFFF"/>
            <w:vAlign w:val="bottom"/>
            <w:hideMark/>
          </w:tcPr>
          <w:p w:rsidR="00C769E1" w:rsidRPr="00224A92" w:rsidRDefault="00C769E1" w:rsidP="00D323E2">
            <w:pPr>
              <w:pStyle w:val="s1"/>
              <w:spacing w:before="0" w:beforeAutospacing="0" w:after="0" w:afterAutospacing="0" w:line="276" w:lineRule="auto"/>
              <w:ind w:left="567" w:firstLine="567"/>
              <w:jc w:val="both"/>
            </w:pPr>
            <w:r w:rsidRPr="00224A92">
              <w:t>И.П. Степанова</w:t>
            </w:r>
          </w:p>
          <w:p w:rsidR="00C769E1" w:rsidRPr="00224A92" w:rsidRDefault="00C769E1" w:rsidP="00D323E2">
            <w:pPr>
              <w:pStyle w:val="s1"/>
              <w:spacing w:before="0" w:beforeAutospacing="0" w:after="0" w:afterAutospacing="0" w:line="276" w:lineRule="auto"/>
              <w:ind w:left="567" w:firstLine="567"/>
              <w:jc w:val="both"/>
            </w:pPr>
          </w:p>
        </w:tc>
      </w:tr>
      <w:tr w:rsidR="00C769E1" w:rsidRPr="00224A92" w:rsidTr="00D323E2">
        <w:trPr>
          <w:trHeight w:val="324"/>
        </w:trPr>
        <w:tc>
          <w:tcPr>
            <w:tcW w:w="3192" w:type="pct"/>
            <w:shd w:val="clear" w:color="auto" w:fill="FFFFFF"/>
            <w:vAlign w:val="bottom"/>
          </w:tcPr>
          <w:p w:rsidR="00C769E1" w:rsidRPr="00224A92" w:rsidRDefault="00C769E1" w:rsidP="00D323E2">
            <w:pPr>
              <w:pStyle w:val="empty"/>
              <w:shd w:val="clear" w:color="auto" w:fill="FFFFFF"/>
              <w:spacing w:before="0" w:beforeAutospacing="0" w:after="0" w:afterAutospacing="0" w:line="276" w:lineRule="auto"/>
              <w:ind w:left="567" w:firstLine="567"/>
              <w:jc w:val="both"/>
            </w:pPr>
            <w:r w:rsidRPr="00224A92">
              <w:t xml:space="preserve"> Глава Пеновского муниципального округа                          </w:t>
            </w:r>
          </w:p>
        </w:tc>
        <w:tc>
          <w:tcPr>
            <w:tcW w:w="1808" w:type="pct"/>
            <w:shd w:val="clear" w:color="auto" w:fill="FFFFFF"/>
          </w:tcPr>
          <w:p w:rsidR="00C769E1" w:rsidRPr="00224A92" w:rsidRDefault="00C769E1" w:rsidP="00D323E2">
            <w:pPr>
              <w:pStyle w:val="s1"/>
              <w:spacing w:before="0" w:beforeAutospacing="0" w:after="0" w:afterAutospacing="0"/>
              <w:ind w:left="567" w:firstLine="567"/>
              <w:jc w:val="both"/>
            </w:pPr>
            <w:r>
              <w:t>В</w:t>
            </w:r>
            <w:r w:rsidRPr="00224A92">
              <w:t>.Ф. Морозов</w:t>
            </w:r>
          </w:p>
        </w:tc>
      </w:tr>
    </w:tbl>
    <w:p w:rsidR="00C769E1" w:rsidRDefault="00C769E1" w:rsidP="00C769E1">
      <w:pPr>
        <w:tabs>
          <w:tab w:val="left" w:pos="7671"/>
        </w:tabs>
        <w:ind w:left="567" w:firstLine="567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</w:t>
      </w:r>
    </w:p>
    <w:p w:rsidR="000207E0" w:rsidRDefault="000207E0"/>
    <w:sectPr w:rsidR="000207E0" w:rsidSect="006D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6608"/>
    <w:multiLevelType w:val="hybridMultilevel"/>
    <w:tmpl w:val="58FAD382"/>
    <w:lvl w:ilvl="0" w:tplc="4E02F2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0AB5"/>
    <w:multiLevelType w:val="hybridMultilevel"/>
    <w:tmpl w:val="C63468F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769E1"/>
    <w:rsid w:val="000207E0"/>
    <w:rsid w:val="00100EDD"/>
    <w:rsid w:val="001F5A2A"/>
    <w:rsid w:val="00573AEE"/>
    <w:rsid w:val="00682B71"/>
    <w:rsid w:val="006D058D"/>
    <w:rsid w:val="00BF0A7D"/>
    <w:rsid w:val="00C769E1"/>
    <w:rsid w:val="00D7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69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69E1"/>
    <w:rPr>
      <w:b/>
      <w:bCs/>
      <w:color w:val="106BBE"/>
    </w:rPr>
  </w:style>
  <w:style w:type="paragraph" w:customStyle="1" w:styleId="ConsPlusNormal">
    <w:name w:val="ConsPlusNormal"/>
    <w:rsid w:val="00C76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769E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769E1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769E1"/>
    <w:rPr>
      <w:b/>
      <w:bCs/>
      <w:color w:val="106BBE"/>
    </w:rPr>
  </w:style>
  <w:style w:type="paragraph" w:customStyle="1" w:styleId="ConsPlusNormal">
    <w:name w:val="ConsPlusNormal"/>
    <w:rsid w:val="00C76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769E1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s16">
    <w:name w:val="s_16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empty">
    <w:name w:val="empty"/>
    <w:basedOn w:val="a"/>
    <w:rsid w:val="00C769E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12084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</dc:creator>
  <cp:lastModifiedBy>User</cp:lastModifiedBy>
  <cp:revision>5</cp:revision>
  <cp:lastPrinted>2022-02-14T07:15:00Z</cp:lastPrinted>
  <dcterms:created xsi:type="dcterms:W3CDTF">2022-01-20T09:10:00Z</dcterms:created>
  <dcterms:modified xsi:type="dcterms:W3CDTF">2022-02-14T08:02:00Z</dcterms:modified>
</cp:coreProperties>
</file>